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2D3B" w14:textId="77777777" w:rsidR="00C62DBD" w:rsidRDefault="00C62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20DB34" w14:textId="51DC21C8" w:rsidR="00C62DBD" w:rsidRDefault="00435A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 OFICIAL Nº. </w:t>
      </w:r>
      <w:r w:rsidR="00B26C6D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</w:t>
      </w:r>
      <w:r w:rsidR="00362A9D">
        <w:rPr>
          <w:rFonts w:ascii="Calibri" w:eastAsia="Calibri" w:hAnsi="Calibri" w:cs="Calibri"/>
          <w:b/>
          <w:color w:val="000000"/>
          <w:sz w:val="28"/>
          <w:szCs w:val="28"/>
        </w:rPr>
        <w:t>41</w:t>
      </w:r>
      <w:r w:rsidR="0039530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de                                          </w:t>
      </w:r>
      <w:r w:rsidR="00362A9D">
        <w:rPr>
          <w:rFonts w:ascii="Calibri" w:eastAsia="Calibri" w:hAnsi="Calibri" w:cs="Calibri"/>
          <w:b/>
          <w:color w:val="000000"/>
          <w:sz w:val="28"/>
          <w:szCs w:val="28"/>
        </w:rPr>
        <w:t>01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0</w:t>
      </w:r>
      <w:r w:rsidR="00362A9D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</w:p>
    <w:p w14:paraId="45037D37" w14:textId="3DD3DCCB" w:rsidR="00B26C6D" w:rsidRDefault="00B26C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3CA3A35" w14:textId="77777777" w:rsidR="007D61E0" w:rsidRDefault="007D61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AC70BDA" w14:textId="4C50C0D0" w:rsidR="00001E6C" w:rsidRDefault="00001E6C" w:rsidP="00001E6C">
      <w:pPr>
        <w:rPr>
          <w:color w:val="000000"/>
          <w:sz w:val="28"/>
          <w:szCs w:val="28"/>
        </w:rPr>
      </w:pPr>
      <w:r w:rsidRPr="00242786">
        <w:rPr>
          <w:color w:val="000000"/>
          <w:sz w:val="28"/>
          <w:szCs w:val="28"/>
        </w:rPr>
        <w:t>Departamento Técnico da FCV</w:t>
      </w:r>
      <w:r w:rsidR="004812EC">
        <w:rPr>
          <w:color w:val="000000"/>
          <w:sz w:val="28"/>
          <w:szCs w:val="28"/>
        </w:rPr>
        <w:t>,</w:t>
      </w:r>
      <w:r w:rsidRPr="00242786">
        <w:rPr>
          <w:color w:val="000000"/>
          <w:sz w:val="28"/>
          <w:szCs w:val="28"/>
        </w:rPr>
        <w:t xml:space="preserve"> publica </w:t>
      </w:r>
      <w:r>
        <w:rPr>
          <w:color w:val="000000"/>
          <w:sz w:val="28"/>
          <w:szCs w:val="28"/>
        </w:rPr>
        <w:t>a tabela da</w:t>
      </w:r>
      <w:r w:rsidR="007D61E0">
        <w:rPr>
          <w:color w:val="000000"/>
          <w:sz w:val="28"/>
          <w:szCs w:val="28"/>
        </w:rPr>
        <w:t xml:space="preserve"> </w:t>
      </w:r>
      <w:r w:rsidR="00022F82">
        <w:rPr>
          <w:b/>
          <w:color w:val="000000"/>
          <w:sz w:val="28"/>
          <w:szCs w:val="28"/>
        </w:rPr>
        <w:t>2</w:t>
      </w:r>
      <w:r w:rsidR="007D61E0" w:rsidRPr="007D61E0">
        <w:rPr>
          <w:b/>
          <w:color w:val="000000"/>
          <w:sz w:val="28"/>
          <w:szCs w:val="28"/>
        </w:rPr>
        <w:t>ª etapa</w:t>
      </w:r>
      <w:r w:rsidR="007D61E0">
        <w:rPr>
          <w:color w:val="000000"/>
          <w:sz w:val="28"/>
          <w:szCs w:val="28"/>
        </w:rPr>
        <w:t xml:space="preserve"> da</w:t>
      </w:r>
      <w:r>
        <w:rPr>
          <w:color w:val="000000"/>
          <w:sz w:val="28"/>
          <w:szCs w:val="28"/>
        </w:rPr>
        <w:t xml:space="preserve"> categoria </w:t>
      </w:r>
      <w:r w:rsidRPr="007D61E0">
        <w:rPr>
          <w:b/>
          <w:color w:val="000000"/>
          <w:sz w:val="28"/>
          <w:szCs w:val="28"/>
        </w:rPr>
        <w:t>sub 1</w:t>
      </w:r>
      <w:r w:rsidR="00D84445">
        <w:rPr>
          <w:b/>
          <w:color w:val="000000"/>
          <w:sz w:val="28"/>
          <w:szCs w:val="28"/>
        </w:rPr>
        <w:t>5</w:t>
      </w:r>
      <w:r w:rsidRPr="007D61E0">
        <w:rPr>
          <w:b/>
          <w:color w:val="000000"/>
          <w:sz w:val="28"/>
          <w:szCs w:val="28"/>
        </w:rPr>
        <w:t xml:space="preserve"> feminino</w:t>
      </w:r>
      <w:r>
        <w:rPr>
          <w:color w:val="000000"/>
          <w:sz w:val="28"/>
          <w:szCs w:val="28"/>
        </w:rPr>
        <w:t xml:space="preserve"> chave </w:t>
      </w:r>
      <w:r w:rsidR="007D61E0">
        <w:rPr>
          <w:color w:val="000000"/>
          <w:sz w:val="28"/>
          <w:szCs w:val="28"/>
        </w:rPr>
        <w:t>“</w:t>
      </w:r>
      <w:r w:rsidR="00D84445">
        <w:rPr>
          <w:color w:val="000000"/>
          <w:sz w:val="28"/>
          <w:szCs w:val="28"/>
        </w:rPr>
        <w:t>C</w:t>
      </w:r>
      <w:r w:rsidR="007D61E0">
        <w:rPr>
          <w:color w:val="000000"/>
          <w:sz w:val="28"/>
          <w:szCs w:val="28"/>
        </w:rPr>
        <w:t>”</w:t>
      </w:r>
      <w:r w:rsidR="004812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com sede em </w:t>
      </w:r>
      <w:r w:rsidR="00022F82">
        <w:rPr>
          <w:b/>
          <w:color w:val="000000"/>
          <w:sz w:val="28"/>
          <w:szCs w:val="28"/>
        </w:rPr>
        <w:t>Forquilhinha</w:t>
      </w:r>
      <w:r>
        <w:rPr>
          <w:color w:val="000000"/>
          <w:sz w:val="28"/>
          <w:szCs w:val="28"/>
        </w:rPr>
        <w:t xml:space="preserve"> que será realizado de </w:t>
      </w:r>
      <w:r w:rsidR="00022F82">
        <w:rPr>
          <w:color w:val="000000"/>
          <w:sz w:val="28"/>
          <w:szCs w:val="28"/>
        </w:rPr>
        <w:t>2</w:t>
      </w:r>
      <w:r w:rsidR="000E5E6D">
        <w:rPr>
          <w:color w:val="000000"/>
          <w:sz w:val="28"/>
          <w:szCs w:val="28"/>
        </w:rPr>
        <w:t>0</w:t>
      </w:r>
      <w:r w:rsidR="00022F82">
        <w:rPr>
          <w:color w:val="000000"/>
          <w:sz w:val="28"/>
          <w:szCs w:val="28"/>
        </w:rPr>
        <w:t xml:space="preserve"> e 2</w:t>
      </w:r>
      <w:r w:rsidR="000E5E6D">
        <w:rPr>
          <w:color w:val="000000"/>
          <w:sz w:val="28"/>
          <w:szCs w:val="28"/>
        </w:rPr>
        <w:t>1</w:t>
      </w:r>
      <w:r w:rsidR="00022F82">
        <w:rPr>
          <w:color w:val="000000"/>
          <w:sz w:val="28"/>
          <w:szCs w:val="28"/>
        </w:rPr>
        <w:t xml:space="preserve"> DE AGOSTO</w:t>
      </w:r>
      <w:r w:rsidR="00C203C7">
        <w:rPr>
          <w:color w:val="000000"/>
          <w:sz w:val="28"/>
          <w:szCs w:val="28"/>
        </w:rPr>
        <w:t>.</w:t>
      </w:r>
    </w:p>
    <w:p w14:paraId="6F9CCF9E" w14:textId="0027AA4C" w:rsidR="00001E6C" w:rsidRDefault="00001E6C" w:rsidP="00001E6C">
      <w:pPr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01E6C" w:rsidRPr="00001E6C" w14:paraId="210C7481" w14:textId="77777777" w:rsidTr="00001E6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5508"/>
              <w:gridCol w:w="2750"/>
            </w:tblGrid>
            <w:tr w:rsidR="0057546D" w:rsidRPr="00C34F83" w14:paraId="55007CC7" w14:textId="77777777" w:rsidTr="006934CD">
              <w:tc>
                <w:tcPr>
                  <w:tcW w:w="2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275E5154" w14:textId="1A1FB43F" w:rsidR="0057546D" w:rsidRPr="0057546D" w:rsidRDefault="0057546D" w:rsidP="0057546D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57546D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>LOCAL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6862C1A1" w14:textId="72CA6381" w:rsidR="0057546D" w:rsidRPr="0057546D" w:rsidRDefault="0057546D" w:rsidP="0057546D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57546D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>ENDEREÇO</w:t>
                  </w:r>
                </w:p>
              </w:tc>
              <w:tc>
                <w:tcPr>
                  <w:tcW w:w="2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</w:tcPr>
                <w:p w14:paraId="2FAB2D95" w14:textId="2BAFF6D2" w:rsidR="0057546D" w:rsidRPr="0057546D" w:rsidRDefault="0057546D" w:rsidP="0057546D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57546D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>RESPONSÁVEL</w:t>
                  </w:r>
                </w:p>
              </w:tc>
            </w:tr>
            <w:tr w:rsidR="0057546D" w:rsidRPr="00C34F83" w14:paraId="519DDCFB" w14:textId="77777777" w:rsidTr="006934CD">
              <w:tc>
                <w:tcPr>
                  <w:tcW w:w="2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EBFBB5B" w14:textId="189CA079" w:rsidR="0057546D" w:rsidRPr="0057546D" w:rsidRDefault="0057546D" w:rsidP="0057546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546D">
                    <w:rPr>
                      <w:rFonts w:ascii="Arial" w:hAnsi="Arial" w:cs="Arial"/>
                      <w:b/>
                      <w:sz w:val="15"/>
                      <w:szCs w:val="15"/>
                    </w:rPr>
                    <w:t>GINÁSIO DE ESPORTES DO IDEAL ESPORTE CLUBE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C835C76" w14:textId="4BC4EEB0" w:rsidR="0057546D" w:rsidRPr="0057546D" w:rsidRDefault="0057546D" w:rsidP="0057546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546D">
                    <w:rPr>
                      <w:rFonts w:ascii="Arial" w:hAnsi="Arial" w:cs="Arial"/>
                      <w:b/>
                      <w:sz w:val="15"/>
                      <w:szCs w:val="15"/>
                    </w:rPr>
                    <w:t>RUA DO CINQUENTENÁRIO LEONARDO STEINER, Nº150 - CENTRO - FORQUILHINHA (SC)</w:t>
                  </w:r>
                </w:p>
              </w:tc>
              <w:tc>
                <w:tcPr>
                  <w:tcW w:w="2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67F02DF" w14:textId="5D05C0A2" w:rsidR="0057546D" w:rsidRPr="0057546D" w:rsidRDefault="0057546D" w:rsidP="0057546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7546D">
                    <w:rPr>
                      <w:rFonts w:ascii="Arial" w:hAnsi="Arial" w:cs="Arial"/>
                      <w:b/>
                      <w:sz w:val="15"/>
                      <w:szCs w:val="15"/>
                    </w:rPr>
                    <w:t>FABIO ROBERTO PIROLA PEREIRA - (48) 99801-1180</w:t>
                  </w:r>
                </w:p>
              </w:tc>
            </w:tr>
          </w:tbl>
          <w:p w14:paraId="73166FB2" w14:textId="3EC7FFDE" w:rsidR="009A3B10" w:rsidRDefault="009A3B10"/>
          <w:p w14:paraId="19AFB966" w14:textId="77777777" w:rsidR="009A3B10" w:rsidRDefault="009A3B10"/>
          <w:tbl>
            <w:tblPr>
              <w:tblW w:w="1052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804"/>
              <w:gridCol w:w="2321"/>
              <w:gridCol w:w="313"/>
              <w:gridCol w:w="472"/>
              <w:gridCol w:w="315"/>
              <w:gridCol w:w="2201"/>
              <w:gridCol w:w="313"/>
              <w:gridCol w:w="315"/>
              <w:gridCol w:w="313"/>
              <w:gridCol w:w="315"/>
              <w:gridCol w:w="471"/>
              <w:gridCol w:w="314"/>
              <w:gridCol w:w="472"/>
              <w:gridCol w:w="314"/>
              <w:gridCol w:w="471"/>
              <w:gridCol w:w="437"/>
              <w:gridCol w:w="44"/>
            </w:tblGrid>
            <w:tr w:rsidR="00E36576" w:rsidRPr="00001E6C" w14:paraId="1A99C379" w14:textId="77777777" w:rsidTr="00A06976">
              <w:trPr>
                <w:trHeight w:val="272"/>
              </w:trPr>
              <w:tc>
                <w:tcPr>
                  <w:tcW w:w="10527" w:type="dxa"/>
                  <w:gridSpan w:val="1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563394C" w14:textId="51B44762" w:rsidR="00E36576" w:rsidRPr="00B263CA" w:rsidRDefault="00022F82" w:rsidP="00001E6C">
                  <w:pP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20</w:t>
                  </w:r>
                  <w:r w:rsidR="008E3C65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 xml:space="preserve">AGOSTO </w:t>
                  </w:r>
                  <w:r w:rsidR="007D61E0" w:rsidRPr="00B263CA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–</w:t>
                  </w:r>
                  <w:r w:rsidR="00E36576" w:rsidRPr="00B263CA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 xml:space="preserve"> SÁBADO</w:t>
                  </w:r>
                </w:p>
              </w:tc>
            </w:tr>
            <w:tr w:rsidR="00E36576" w:rsidRPr="00001E6C" w14:paraId="22801C6F" w14:textId="77777777" w:rsidTr="00022F82">
              <w:trPr>
                <w:trHeight w:val="214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7ECA88A" w14:textId="77777777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D0A76B8" w14:textId="7BF89386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H</w:t>
                  </w:r>
                  <w:r w:rsid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457960B6" w14:textId="77777777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1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5C80074C" w14:textId="77777777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RESULT.</w:t>
                  </w: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36A4DF01" w14:textId="77777777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E0BEE85" w14:textId="77777777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1º SET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5ACA5741" w14:textId="77777777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2º SET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F824B08" w14:textId="77777777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3º SET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4853364" w14:textId="2A8ADD94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4º SET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5117A16" w14:textId="77777777" w:rsidR="00E36576" w:rsidRPr="00A06976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5º SET</w:t>
                  </w:r>
                </w:p>
              </w:tc>
            </w:tr>
            <w:tr w:rsidR="005034C7" w:rsidRPr="00001E6C" w14:paraId="3A32E15A" w14:textId="77777777" w:rsidTr="00022F82">
              <w:trPr>
                <w:gridAfter w:val="1"/>
                <w:wAfter w:w="44" w:type="dxa"/>
                <w:trHeight w:val="233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CF93B6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62683C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09:00</w:t>
                  </w:r>
                </w:p>
              </w:tc>
              <w:tc>
                <w:tcPr>
                  <w:tcW w:w="2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745ABB4" w14:textId="3CC324B9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FUBE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D8CD10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3FD341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98226D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6DAA2E" w14:textId="71D87D0F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BLUVOLEI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2686D7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0FE808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45538B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A2F720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EF7B97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651815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59E1BB" w14:textId="245B1B3B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357F66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655C4B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92AD58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5034C7" w:rsidRPr="00001E6C" w14:paraId="721731F9" w14:textId="77777777" w:rsidTr="00022F82">
              <w:trPr>
                <w:gridAfter w:val="1"/>
                <w:wAfter w:w="44" w:type="dxa"/>
                <w:trHeight w:val="214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FC1748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15F9F9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10:30</w:t>
                  </w:r>
                </w:p>
              </w:tc>
              <w:tc>
                <w:tcPr>
                  <w:tcW w:w="2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C23B6FA" w14:textId="23E8BE72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APAV/Concordia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2F4F7D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0950DE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702233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DCD84A" w14:textId="0C6BE5EC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  <w:shd w:val="clear" w:color="auto" w:fill="F2F8F1"/>
                    </w:rPr>
                    <w:t>APAV/Forquilhinha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627FF3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D36AC9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B4953B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CDEE25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35E911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3B1308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55FC70" w14:textId="73E9C69C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C2290F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ADEC28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498DDB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5034C7" w:rsidRPr="00001E6C" w14:paraId="77EED9EB" w14:textId="77777777" w:rsidTr="00022F82">
              <w:trPr>
                <w:gridAfter w:val="1"/>
                <w:wAfter w:w="44" w:type="dxa"/>
                <w:trHeight w:val="233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E517D0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CF783B" w14:textId="05F4B9CE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1</w:t>
                  </w:r>
                  <w:r w:rsidR="00022F82" w:rsidRPr="00022F82">
                    <w:rPr>
                      <w:rFonts w:ascii="Arial" w:hAnsi="Arial" w:cs="Arial"/>
                      <w:b/>
                    </w:rPr>
                    <w:t>5</w:t>
                  </w:r>
                  <w:r w:rsidRPr="00022F82">
                    <w:rPr>
                      <w:rFonts w:ascii="Arial" w:hAnsi="Arial" w:cs="Arial"/>
                      <w:b/>
                    </w:rPr>
                    <w:t>:00</w:t>
                  </w:r>
                </w:p>
              </w:tc>
              <w:tc>
                <w:tcPr>
                  <w:tcW w:w="2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3443809" w14:textId="286D423A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Cs/>
                      <w:color w:val="8F0417"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FUBE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26B1D9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819FFC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E34B55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BCDCBFB" w14:textId="141F1575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APAV/Concórdia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171654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C06C8F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116DD5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AF73F3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FFF682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A0D322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D0AD92" w14:textId="4A528B0C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9F9B4C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15839C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66B8B6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5034C7" w:rsidRPr="00001E6C" w14:paraId="7AB4752B" w14:textId="77777777" w:rsidTr="00022F82">
              <w:trPr>
                <w:gridAfter w:val="1"/>
                <w:wAfter w:w="44" w:type="dxa"/>
                <w:trHeight w:val="233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F0AD47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347581" w14:textId="6F7D7BB8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1</w:t>
                  </w:r>
                  <w:r w:rsidR="00022F82" w:rsidRPr="00022F82">
                    <w:rPr>
                      <w:rFonts w:ascii="Arial" w:hAnsi="Arial" w:cs="Arial"/>
                      <w:b/>
                    </w:rPr>
                    <w:t>6</w:t>
                  </w:r>
                  <w:r w:rsidRPr="00022F82">
                    <w:rPr>
                      <w:rFonts w:ascii="Arial" w:hAnsi="Arial" w:cs="Arial"/>
                      <w:b/>
                    </w:rPr>
                    <w:t>:</w:t>
                  </w:r>
                  <w:r w:rsidR="00022F82" w:rsidRPr="00022F82">
                    <w:rPr>
                      <w:rFonts w:ascii="Arial" w:hAnsi="Arial" w:cs="Arial"/>
                      <w:b/>
                    </w:rPr>
                    <w:t>3</w:t>
                  </w:r>
                  <w:r w:rsidRPr="00022F8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2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28CA13E" w14:textId="3848DD22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BLUVOLEI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129705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38904D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04D2FC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11ECE82" w14:textId="6622DDEE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Cs/>
                      <w:color w:val="8F0417"/>
                    </w:rPr>
                  </w:pPr>
                  <w:r w:rsidRPr="00022F82">
                    <w:rPr>
                      <w:rFonts w:ascii="Arial" w:hAnsi="Arial" w:cs="Arial"/>
                      <w:b/>
                      <w:shd w:val="clear" w:color="auto" w:fill="F2F8F1"/>
                    </w:rPr>
                    <w:t>APAV/Forquilhinha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E53D93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77FCE7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2E1538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F0BD05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901AB8" w14:textId="39ED3A78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5DDDA3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0C730F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A6CCCE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90BEA2E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23BD67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5034C7" w:rsidRPr="00001E6C" w14:paraId="32BCC743" w14:textId="77777777" w:rsidTr="00A06976">
              <w:trPr>
                <w:trHeight w:val="272"/>
              </w:trPr>
              <w:tc>
                <w:tcPr>
                  <w:tcW w:w="10527" w:type="dxa"/>
                  <w:gridSpan w:val="1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77FFFDE9" w14:textId="13D15D65" w:rsidR="005034C7" w:rsidRPr="008E3C65" w:rsidRDefault="00022F82" w:rsidP="005034C7">
                  <w:pP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21</w:t>
                  </w:r>
                  <w:r w:rsidR="005034C7" w:rsidRPr="008E3C65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 xml:space="preserve">AGOSTO </w:t>
                  </w:r>
                  <w:r w:rsidR="005034C7" w:rsidRPr="008E3C65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– DOMINGO</w:t>
                  </w:r>
                </w:p>
              </w:tc>
            </w:tr>
            <w:tr w:rsidR="005034C7" w:rsidRPr="00001E6C" w14:paraId="7EFF34E0" w14:textId="77777777" w:rsidTr="00022F82">
              <w:trPr>
                <w:trHeight w:val="214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0F35134F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0232797F" w14:textId="7EF29DCF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2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56BAEAA" w14:textId="77777777" w:rsidR="005034C7" w:rsidRPr="008E3C65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8E3C65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1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F188C12" w14:textId="77777777" w:rsidR="005034C7" w:rsidRPr="008E3C65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8E3C65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RESULT.</w:t>
                  </w: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BC276FE" w14:textId="77777777" w:rsidR="005034C7" w:rsidRPr="008E3C65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8E3C65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0E5BA9D8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1º SET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D8F8674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2º SET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3625F8D1" w14:textId="4C86E4D4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3º SET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9C73A52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4º SET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B15582C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5º SET</w:t>
                  </w:r>
                </w:p>
              </w:tc>
            </w:tr>
            <w:tr w:rsidR="005034C7" w:rsidRPr="00001E6C" w14:paraId="5DCF81A1" w14:textId="77777777" w:rsidTr="00022F82">
              <w:trPr>
                <w:gridAfter w:val="1"/>
                <w:wAfter w:w="44" w:type="dxa"/>
                <w:trHeight w:val="233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9C7D39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7CB352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09:00</w:t>
                  </w:r>
                </w:p>
              </w:tc>
              <w:tc>
                <w:tcPr>
                  <w:tcW w:w="2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7F832CC" w14:textId="214D7B1F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APAV/Concórdia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C18610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40F85D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84FED8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A31965C" w14:textId="486A7CF7" w:rsidR="005034C7" w:rsidRPr="00022F82" w:rsidRDefault="00022F82" w:rsidP="00022F82">
                  <w:pPr>
                    <w:jc w:val="center"/>
                    <w:rPr>
                      <w:rFonts w:ascii="Arial" w:hAnsi="Arial" w:cs="Arial"/>
                      <w:bCs/>
                      <w:color w:val="8F0417"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BLUVOLEI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6224DC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2CD2CE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9FFC3C" w14:textId="32FCD96D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9C43A4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DBCD1C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587F8A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21BF34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B10149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8B2DBB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661B1A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5034C7" w:rsidRPr="00001E6C" w14:paraId="4C863F9E" w14:textId="77777777" w:rsidTr="00022F82">
              <w:trPr>
                <w:gridAfter w:val="1"/>
                <w:wAfter w:w="44" w:type="dxa"/>
                <w:trHeight w:val="214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ACF72B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932C3A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10:30</w:t>
                  </w:r>
                </w:p>
              </w:tc>
              <w:tc>
                <w:tcPr>
                  <w:tcW w:w="2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3146D6F" w14:textId="4127B7BC" w:rsidR="005034C7" w:rsidRPr="00022F82" w:rsidRDefault="00022F82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  <w:shd w:val="clear" w:color="auto" w:fill="F2F8F1"/>
                    </w:rPr>
                    <w:t>APAV/Forquilhinha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B7164A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DEDBFD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AA6136" w14:textId="77777777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2602876" w14:textId="0D038318" w:rsidR="005034C7" w:rsidRPr="00022F82" w:rsidRDefault="005034C7" w:rsidP="005034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22F82">
                    <w:rPr>
                      <w:rFonts w:ascii="Arial" w:hAnsi="Arial" w:cs="Arial"/>
                      <w:b/>
                      <w:shd w:val="clear" w:color="auto" w:fill="F2F8F1"/>
                    </w:rPr>
                    <w:t>FUBE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FD1A85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EF50A3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F53B7A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F7B559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F50540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D75412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C11F10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D191A3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CCF879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652748" w14:textId="77777777" w:rsidR="005034C7" w:rsidRPr="00A06976" w:rsidRDefault="005034C7" w:rsidP="005034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06976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21B6C08" w14:textId="77777777" w:rsidR="00001E6C" w:rsidRPr="00001E6C" w:rsidRDefault="00001E6C" w:rsidP="00001E6C">
            <w:pPr>
              <w:rPr>
                <w:rFonts w:ascii="Arial" w:hAnsi="Arial" w:cs="Arial"/>
                <w:color w:val="747270"/>
                <w:sz w:val="21"/>
                <w:szCs w:val="21"/>
              </w:rPr>
            </w:pPr>
          </w:p>
        </w:tc>
      </w:tr>
    </w:tbl>
    <w:p w14:paraId="40EE0781" w14:textId="663D8B11" w:rsidR="00001E6C" w:rsidRDefault="00001E6C" w:rsidP="00001E6C">
      <w:pPr>
        <w:rPr>
          <w:rFonts w:ascii="Arial" w:hAnsi="Arial" w:cs="Arial"/>
          <w:bCs/>
          <w:color w:val="8F0417"/>
          <w:sz w:val="28"/>
          <w:szCs w:val="28"/>
        </w:rPr>
      </w:pPr>
    </w:p>
    <w:p w14:paraId="6034591A" w14:textId="77777777" w:rsidR="0035123D" w:rsidRDefault="0035123D" w:rsidP="00001E6C">
      <w:pPr>
        <w:rPr>
          <w:rFonts w:ascii="Arial" w:hAnsi="Arial" w:cs="Arial"/>
          <w:bCs/>
          <w:color w:val="8F0417"/>
          <w:sz w:val="28"/>
          <w:szCs w:val="28"/>
        </w:rPr>
      </w:pPr>
    </w:p>
    <w:p w14:paraId="085E754F" w14:textId="1198C614" w:rsidR="00001E6C" w:rsidRDefault="00001E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Arial" w:hAnsi="Arial" w:cs="Arial"/>
          <w:noProof/>
          <w:color w:val="747270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6D373B94" wp14:editId="6385CB9B">
            <wp:simplePos x="0" y="0"/>
            <wp:positionH relativeFrom="column">
              <wp:posOffset>1099185</wp:posOffset>
            </wp:positionH>
            <wp:positionV relativeFrom="paragraph">
              <wp:posOffset>60960</wp:posOffset>
            </wp:positionV>
            <wp:extent cx="1508125" cy="9842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. FC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E6C">
      <w:headerReference w:type="default" r:id="rId8"/>
      <w:footerReference w:type="default" r:id="rId9"/>
      <w:pgSz w:w="12240" w:h="15840"/>
      <w:pgMar w:top="1417" w:right="616" w:bottom="141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CB0F" w14:textId="77777777" w:rsidR="00EC59C2" w:rsidRDefault="00EC59C2">
      <w:r>
        <w:separator/>
      </w:r>
    </w:p>
  </w:endnote>
  <w:endnote w:type="continuationSeparator" w:id="0">
    <w:p w14:paraId="5411B793" w14:textId="77777777" w:rsidR="00EC59C2" w:rsidRDefault="00EC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05A" w14:textId="77777777" w:rsidR="00C62DBD" w:rsidRDefault="00435A9B">
    <w:pPr>
      <w:pBdr>
        <w:top w:val="single" w:sz="6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FEDERAÇÃO CATARINENSE DE VOLEIBOL</w:t>
    </w:r>
  </w:p>
  <w:p w14:paraId="52FEC1BC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gramStart"/>
    <w:r>
      <w:rPr>
        <w:rFonts w:ascii="Arial" w:eastAsia="Arial" w:hAnsi="Arial" w:cs="Arial"/>
        <w:color w:val="000000"/>
        <w:sz w:val="16"/>
        <w:szCs w:val="16"/>
      </w:rPr>
      <w:t>Avenida  Almirante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Tamandaré, 94 - Sala 310 - Coqueiros - Fone/Fax: (048) 348-0203 </w:t>
    </w:r>
  </w:p>
  <w:p w14:paraId="125B188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CEP  88080-160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-  Florianópolis</w:t>
    </w:r>
    <w:proofErr w:type="gramEnd"/>
    <w:r>
      <w:rPr>
        <w:rFonts w:ascii="Arial" w:eastAsia="Arial" w:hAnsi="Arial" w:cs="Arial"/>
        <w:color w:val="000000"/>
        <w:sz w:val="16"/>
        <w:szCs w:val="16"/>
      </w:rPr>
      <w:t>-SC</w:t>
    </w:r>
  </w:p>
  <w:p w14:paraId="4BC799C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</w:t>
    </w:r>
    <w:r>
      <w:rPr>
        <w:color w:val="0000FF"/>
        <w:u w:val="single"/>
      </w:rPr>
      <w:t>www.voleibol-sc.com.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E-mail  fcv@voleibol-sc.com.br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43623DE1" w14:textId="77777777" w:rsidR="00C62DBD" w:rsidRDefault="00C62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E7C2" w14:textId="77777777" w:rsidR="00EC59C2" w:rsidRDefault="00EC59C2">
      <w:r>
        <w:separator/>
      </w:r>
    </w:p>
  </w:footnote>
  <w:footnote w:type="continuationSeparator" w:id="0">
    <w:p w14:paraId="150A0298" w14:textId="77777777" w:rsidR="00EC59C2" w:rsidRDefault="00EC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59E8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065"/>
      </w:tabs>
      <w:rPr>
        <w:color w:val="000000"/>
      </w:rPr>
    </w:pPr>
    <w:bookmarkStart w:id="0" w:name="_gjdgxs" w:colFirst="0" w:colLast="0"/>
    <w:bookmarkEnd w:id="0"/>
    <w:r>
      <w:rPr>
        <w:color w:val="000000"/>
      </w:rPr>
      <w:t xml:space="preserve"> </w:t>
    </w:r>
    <w:r>
      <w:rPr>
        <w:noProof/>
        <w:color w:val="000000"/>
        <w:sz w:val="22"/>
        <w:szCs w:val="22"/>
      </w:rPr>
      <w:drawing>
        <wp:inline distT="0" distB="0" distL="0" distR="0" wp14:anchorId="659A13B1" wp14:editId="62F250BB">
          <wp:extent cx="1207174" cy="829023"/>
          <wp:effectExtent l="0" t="0" r="0" b="0"/>
          <wp:docPr id="3" name="image3.png" descr="logo FC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FC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174" cy="829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</w:t>
    </w:r>
    <w:r>
      <w:rPr>
        <w:noProof/>
        <w:color w:val="000000"/>
      </w:rPr>
      <w:drawing>
        <wp:inline distT="0" distB="0" distL="0" distR="0" wp14:anchorId="050FF133" wp14:editId="4FA4EE25">
          <wp:extent cx="765810" cy="76581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765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</w:t>
    </w:r>
    <w:r>
      <w:rPr>
        <w:noProof/>
        <w:color w:val="000000"/>
        <w:sz w:val="22"/>
        <w:szCs w:val="22"/>
      </w:rPr>
      <w:drawing>
        <wp:inline distT="0" distB="0" distL="0" distR="0" wp14:anchorId="0550D943" wp14:editId="09AB8E53">
          <wp:extent cx="2274570" cy="685800"/>
          <wp:effectExtent l="0" t="0" r="0" b="0"/>
          <wp:docPr id="4" name="image4.png" descr="PENAL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ENALTY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457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</w:t>
    </w:r>
    <w:bookmarkStart w:id="1" w:name="30j0zll" w:colFirst="0" w:colLast="0"/>
    <w:bookmarkEnd w:id="1"/>
    <w:r>
      <w:rPr>
        <w:color w:val="00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971"/>
    <w:multiLevelType w:val="hybridMultilevel"/>
    <w:tmpl w:val="FA3C8656"/>
    <w:lvl w:ilvl="0" w:tplc="32CC0BC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1C56"/>
    <w:multiLevelType w:val="hybridMultilevel"/>
    <w:tmpl w:val="3754FA02"/>
    <w:lvl w:ilvl="0" w:tplc="1BCE0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16EC"/>
    <w:multiLevelType w:val="multilevel"/>
    <w:tmpl w:val="106C44E2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095BE8"/>
    <w:multiLevelType w:val="multilevel"/>
    <w:tmpl w:val="4F9EC71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67846099">
    <w:abstractNumId w:val="2"/>
  </w:num>
  <w:num w:numId="2" w16cid:durableId="1180463770">
    <w:abstractNumId w:val="3"/>
  </w:num>
  <w:num w:numId="3" w16cid:durableId="1557281381">
    <w:abstractNumId w:val="0"/>
  </w:num>
  <w:num w:numId="4" w16cid:durableId="74645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BD"/>
    <w:rsid w:val="00001E6C"/>
    <w:rsid w:val="00022F82"/>
    <w:rsid w:val="00025FDA"/>
    <w:rsid w:val="000A7459"/>
    <w:rsid w:val="000C00E1"/>
    <w:rsid w:val="000E5E6D"/>
    <w:rsid w:val="001243BB"/>
    <w:rsid w:val="00144ABE"/>
    <w:rsid w:val="001B15AF"/>
    <w:rsid w:val="00290C64"/>
    <w:rsid w:val="00312B0B"/>
    <w:rsid w:val="0035123D"/>
    <w:rsid w:val="00362A9D"/>
    <w:rsid w:val="0039530C"/>
    <w:rsid w:val="00435A9B"/>
    <w:rsid w:val="004812EC"/>
    <w:rsid w:val="005034C7"/>
    <w:rsid w:val="0052035C"/>
    <w:rsid w:val="0056697B"/>
    <w:rsid w:val="0057546D"/>
    <w:rsid w:val="005A38CD"/>
    <w:rsid w:val="005B5868"/>
    <w:rsid w:val="005C1C50"/>
    <w:rsid w:val="005D41AB"/>
    <w:rsid w:val="006642C6"/>
    <w:rsid w:val="006934CD"/>
    <w:rsid w:val="007D61E0"/>
    <w:rsid w:val="008065F3"/>
    <w:rsid w:val="00836EB2"/>
    <w:rsid w:val="008646BA"/>
    <w:rsid w:val="008B5135"/>
    <w:rsid w:val="008E3C65"/>
    <w:rsid w:val="008E6289"/>
    <w:rsid w:val="009556C6"/>
    <w:rsid w:val="009A3B10"/>
    <w:rsid w:val="009B4F6C"/>
    <w:rsid w:val="00A06976"/>
    <w:rsid w:val="00A30E6D"/>
    <w:rsid w:val="00AB52F4"/>
    <w:rsid w:val="00B263CA"/>
    <w:rsid w:val="00B26C6D"/>
    <w:rsid w:val="00B90B27"/>
    <w:rsid w:val="00C203C7"/>
    <w:rsid w:val="00C34F83"/>
    <w:rsid w:val="00C62DBD"/>
    <w:rsid w:val="00C81283"/>
    <w:rsid w:val="00C87E10"/>
    <w:rsid w:val="00CF69FA"/>
    <w:rsid w:val="00D84445"/>
    <w:rsid w:val="00DC2FBE"/>
    <w:rsid w:val="00E36576"/>
    <w:rsid w:val="00E668C4"/>
    <w:rsid w:val="00E863F8"/>
    <w:rsid w:val="00E970B6"/>
    <w:rsid w:val="00EC59C2"/>
    <w:rsid w:val="00FA3062"/>
    <w:rsid w:val="00F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E88"/>
  <w15:docId w15:val="{A1295B5C-D8D8-4AD2-A582-6664F0F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2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2022-08-01T13:17:00Z</dcterms:created>
  <dcterms:modified xsi:type="dcterms:W3CDTF">2022-08-01T16:11:00Z</dcterms:modified>
</cp:coreProperties>
</file>